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37" w:rsidRPr="00A726DD" w:rsidRDefault="00A726DD" w:rsidP="006E4C98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A726DD">
        <w:rPr>
          <w:rFonts w:ascii="方正小标宋简体" w:eastAsia="方正小标宋简体" w:hint="eastAsia"/>
          <w:sz w:val="32"/>
          <w:szCs w:val="32"/>
        </w:rPr>
        <w:t>长安大学科技成果投入成本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r w:rsidRPr="00A726DD">
        <w:rPr>
          <w:rFonts w:ascii="方正小标宋简体" w:eastAsia="方正小标宋简体" w:hint="eastAsia"/>
          <w:sz w:val="32"/>
          <w:szCs w:val="32"/>
        </w:rPr>
        <w:t>确认表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06"/>
        <w:gridCol w:w="2130"/>
        <w:gridCol w:w="2131"/>
        <w:gridCol w:w="2131"/>
      </w:tblGrid>
      <w:tr w:rsidR="00A726DD" w:rsidTr="00285ABC">
        <w:tc>
          <w:tcPr>
            <w:tcW w:w="2306" w:type="dxa"/>
            <w:vAlign w:val="center"/>
          </w:tcPr>
          <w:p w:rsidR="00A726DD" w:rsidRDefault="00A726DD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成果名称</w:t>
            </w:r>
          </w:p>
        </w:tc>
        <w:tc>
          <w:tcPr>
            <w:tcW w:w="6392" w:type="dxa"/>
            <w:gridSpan w:val="3"/>
          </w:tcPr>
          <w:p w:rsidR="00A726DD" w:rsidRDefault="00A726DD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A726DD" w:rsidTr="00285ABC">
        <w:tc>
          <w:tcPr>
            <w:tcW w:w="2306" w:type="dxa"/>
            <w:vAlign w:val="center"/>
          </w:tcPr>
          <w:p w:rsidR="00A726DD" w:rsidRDefault="00A726DD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成果类型</w:t>
            </w:r>
          </w:p>
        </w:tc>
        <w:tc>
          <w:tcPr>
            <w:tcW w:w="6392" w:type="dxa"/>
            <w:gridSpan w:val="3"/>
          </w:tcPr>
          <w:p w:rsidR="00433F48" w:rsidRPr="006B58E3" w:rsidRDefault="00433F48" w:rsidP="00433F48">
            <w:pPr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 w:rsidRPr="006B58E3"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>发明专利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 xml:space="preserve">    </w:t>
            </w:r>
            <w:r w:rsidRPr="006B58E3">
              <w:rPr>
                <w:rFonts w:ascii="宋体" w:eastAsia="宋体" w:hAnsi="宋体" w:cs="仿宋_GB2312" w:hint="eastAsia"/>
                <w:sz w:val="28"/>
                <w:szCs w:val="28"/>
              </w:rPr>
              <w:t>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>实用新型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 xml:space="preserve">    </w:t>
            </w:r>
            <w:r w:rsidRPr="006B58E3">
              <w:rPr>
                <w:rFonts w:ascii="宋体" w:eastAsia="宋体" w:hAnsi="宋体" w:cs="仿宋_GB2312" w:hint="eastAsia"/>
                <w:sz w:val="28"/>
                <w:szCs w:val="28"/>
              </w:rPr>
              <w:t>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>外观设计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</w:p>
          <w:p w:rsidR="00A726DD" w:rsidRDefault="00433F48" w:rsidP="00433F48">
            <w:pPr>
              <w:rPr>
                <w:sz w:val="28"/>
                <w:szCs w:val="28"/>
              </w:rPr>
            </w:pPr>
            <w:r w:rsidRPr="006B58E3"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>软件著作权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 xml:space="preserve">  </w:t>
            </w:r>
            <w:r w:rsidRPr="006B58E3">
              <w:rPr>
                <w:rFonts w:ascii="宋体" w:eastAsia="宋体" w:hAnsi="宋体" w:cs="仿宋_GB2312" w:hint="eastAsia"/>
                <w:sz w:val="28"/>
                <w:szCs w:val="28"/>
              </w:rPr>
              <w:t>□</w:t>
            </w:r>
            <w:r w:rsidRPr="006B58E3">
              <w:rPr>
                <w:rFonts w:hAnsi="宋体" w:cs="仿宋_GB2312" w:hint="eastAsia"/>
                <w:sz w:val="28"/>
                <w:szCs w:val="28"/>
              </w:rPr>
              <w:t>其他</w:t>
            </w:r>
          </w:p>
        </w:tc>
      </w:tr>
      <w:tr w:rsidR="00285ABC" w:rsidTr="00285ABC">
        <w:tc>
          <w:tcPr>
            <w:tcW w:w="2306" w:type="dxa"/>
            <w:vAlign w:val="center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 w:rsidRPr="006B58E3">
              <w:rPr>
                <w:rFonts w:ascii="宋体" w:hAnsi="宋体" w:cs="仿宋_GB2312" w:hint="eastAsia"/>
                <w:sz w:val="28"/>
                <w:szCs w:val="28"/>
              </w:rPr>
              <w:t>成果第一完成人</w:t>
            </w: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Pr="006B58E3" w:rsidRDefault="00285ABC" w:rsidP="00200FF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6B58E3">
              <w:rPr>
                <w:rFonts w:ascii="宋体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Align w:val="center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 w:rsidRPr="006B58E3">
              <w:rPr>
                <w:rFonts w:ascii="宋体" w:hAnsi="宋体" w:cs="仿宋_GB2312"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完成人</w:t>
            </w:r>
          </w:p>
        </w:tc>
        <w:tc>
          <w:tcPr>
            <w:tcW w:w="6392" w:type="dxa"/>
            <w:gridSpan w:val="3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Align w:val="center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6392" w:type="dxa"/>
            <w:gridSpan w:val="3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 w:val="restart"/>
            <w:vAlign w:val="center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投入成本</w:t>
            </w: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  <w:tr w:rsidR="00285ABC" w:rsidTr="00285ABC">
        <w:tc>
          <w:tcPr>
            <w:tcW w:w="2306" w:type="dxa"/>
            <w:vMerge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85ABC" w:rsidRDefault="00285ABC" w:rsidP="00A726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713D" w:rsidRDefault="0037713D" w:rsidP="0037713D">
      <w:pPr>
        <w:spacing w:line="480" w:lineRule="auto"/>
        <w:rPr>
          <w:sz w:val="28"/>
          <w:szCs w:val="28"/>
        </w:rPr>
      </w:pPr>
    </w:p>
    <w:p w:rsidR="00CB2C79" w:rsidRDefault="00CB2C79" w:rsidP="0037713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成果第一完成人签字：</w:t>
      </w:r>
    </w:p>
    <w:p w:rsidR="00CB2C79" w:rsidRDefault="00CB2C79" w:rsidP="0037713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所在学院签字：</w:t>
      </w:r>
    </w:p>
    <w:p w:rsidR="00CB2C79" w:rsidRDefault="00DF1D16" w:rsidP="0037713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科研院</w:t>
      </w:r>
      <w:r w:rsidR="00CB2C79">
        <w:rPr>
          <w:rFonts w:hint="eastAsia"/>
          <w:sz w:val="28"/>
          <w:szCs w:val="28"/>
        </w:rPr>
        <w:t>签字：</w:t>
      </w:r>
    </w:p>
    <w:p w:rsidR="00CB2C79" w:rsidRDefault="00CB2C79" w:rsidP="00CB2C79">
      <w:pPr>
        <w:rPr>
          <w:sz w:val="28"/>
          <w:szCs w:val="28"/>
        </w:rPr>
      </w:pPr>
    </w:p>
    <w:p w:rsidR="00CB2C79" w:rsidRDefault="00CB2C79" w:rsidP="00CB2C79">
      <w:pPr>
        <w:rPr>
          <w:sz w:val="28"/>
          <w:szCs w:val="28"/>
        </w:rPr>
      </w:pPr>
      <w:bookmarkStart w:id="8" w:name="_GoBack"/>
      <w:bookmarkEnd w:id="8"/>
    </w:p>
    <w:p w:rsidR="00CB2C79" w:rsidRDefault="00CB2C79" w:rsidP="00CB2C79">
      <w:pPr>
        <w:rPr>
          <w:sz w:val="28"/>
          <w:szCs w:val="28"/>
        </w:rPr>
      </w:pPr>
    </w:p>
    <w:p w:rsidR="009B2EFA" w:rsidRDefault="009B2EFA" w:rsidP="00CB2C79">
      <w:pPr>
        <w:rPr>
          <w:sz w:val="28"/>
          <w:szCs w:val="28"/>
        </w:rPr>
      </w:pPr>
    </w:p>
    <w:p w:rsidR="00CB2C79" w:rsidRDefault="00CB2C79" w:rsidP="00CB2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签表说明：</w:t>
      </w:r>
    </w:p>
    <w:p w:rsidR="00CB2C79" w:rsidRDefault="00CB2C79" w:rsidP="00EA69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</w:t>
      </w:r>
      <w:r w:rsidRPr="00CB2C79">
        <w:rPr>
          <w:rFonts w:hint="eastAsia"/>
          <w:sz w:val="28"/>
          <w:szCs w:val="28"/>
        </w:rPr>
        <w:t>确认表</w:t>
      </w:r>
      <w:r>
        <w:rPr>
          <w:rFonts w:hint="eastAsia"/>
          <w:sz w:val="28"/>
          <w:szCs w:val="28"/>
        </w:rPr>
        <w:t>是科技成果转化过程中作为无形资产流转必需的材料之一，</w:t>
      </w:r>
      <w:r w:rsidR="009B2EFA">
        <w:rPr>
          <w:rFonts w:hint="eastAsia"/>
          <w:sz w:val="28"/>
          <w:szCs w:val="28"/>
        </w:rPr>
        <w:t>只有</w:t>
      </w:r>
      <w:r>
        <w:rPr>
          <w:rFonts w:hint="eastAsia"/>
          <w:sz w:val="28"/>
          <w:szCs w:val="28"/>
        </w:rPr>
        <w:t>成果转化中有经济</w:t>
      </w:r>
      <w:r w:rsidR="00763558">
        <w:rPr>
          <w:rFonts w:hint="eastAsia"/>
          <w:sz w:val="28"/>
          <w:szCs w:val="28"/>
        </w:rPr>
        <w:t>效益</w:t>
      </w:r>
      <w:r>
        <w:rPr>
          <w:rFonts w:hint="eastAsia"/>
          <w:sz w:val="28"/>
          <w:szCs w:val="28"/>
        </w:rPr>
        <w:t>往来的</w:t>
      </w:r>
      <w:r w:rsidR="00E86E6B">
        <w:rPr>
          <w:rFonts w:hint="eastAsia"/>
          <w:sz w:val="28"/>
          <w:szCs w:val="28"/>
        </w:rPr>
        <w:t>科技成果</w:t>
      </w:r>
      <w:r>
        <w:rPr>
          <w:rFonts w:hint="eastAsia"/>
          <w:sz w:val="28"/>
          <w:szCs w:val="28"/>
        </w:rPr>
        <w:t>须签此表确认投入成本价格。</w:t>
      </w:r>
    </w:p>
    <w:p w:rsidR="009B2EFA" w:rsidRDefault="009B2EFA" w:rsidP="00EA69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成果类型：发明专利、实用新型专利、软件著作权、外观设计以及其他等等。</w:t>
      </w:r>
    </w:p>
    <w:p w:rsidR="003F1032" w:rsidRDefault="003F1032" w:rsidP="00EA69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成果</w:t>
      </w:r>
      <w:r>
        <w:rPr>
          <w:rFonts w:hint="eastAsia"/>
          <w:sz w:val="28"/>
          <w:szCs w:val="28"/>
        </w:rPr>
        <w:t>编号：如发明专利的专利号等。</w:t>
      </w:r>
    </w:p>
    <w:p w:rsidR="009B2EFA" w:rsidRDefault="003F1032" w:rsidP="00EA69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B2EFA">
        <w:rPr>
          <w:rFonts w:hint="eastAsia"/>
          <w:sz w:val="28"/>
          <w:szCs w:val="28"/>
        </w:rPr>
        <w:t>.</w:t>
      </w:r>
      <w:r w:rsidR="009B2EFA">
        <w:rPr>
          <w:rFonts w:hint="eastAsia"/>
          <w:sz w:val="28"/>
          <w:szCs w:val="28"/>
        </w:rPr>
        <w:t>投入成本：指完成本研究成果学校或者课题组的直接投入费用，比如专利的申请费用、发明专利申请成果后的奖金以及投入的研发费用等，凡是算作成本的费用，都必须提供详细的佐证材料（比如相关票据）。</w:t>
      </w:r>
    </w:p>
    <w:p w:rsidR="00111FA0" w:rsidRDefault="00111FA0" w:rsidP="00EA69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本表一式三份。</w:t>
      </w:r>
    </w:p>
    <w:p w:rsidR="00111FA0" w:rsidRPr="00111FA0" w:rsidRDefault="00111FA0" w:rsidP="00CB2C79">
      <w:pPr>
        <w:rPr>
          <w:sz w:val="28"/>
          <w:szCs w:val="28"/>
        </w:rPr>
      </w:pPr>
    </w:p>
    <w:sectPr w:rsidR="00111FA0" w:rsidRPr="0011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DD"/>
    <w:rsid w:val="0000067A"/>
    <w:rsid w:val="00004786"/>
    <w:rsid w:val="00044732"/>
    <w:rsid w:val="00050C15"/>
    <w:rsid w:val="000629DC"/>
    <w:rsid w:val="00091592"/>
    <w:rsid w:val="000A088D"/>
    <w:rsid w:val="000A36C9"/>
    <w:rsid w:val="000B2D9C"/>
    <w:rsid w:val="000D1440"/>
    <w:rsid w:val="000D1696"/>
    <w:rsid w:val="000E2E17"/>
    <w:rsid w:val="000E5BF1"/>
    <w:rsid w:val="000E6D71"/>
    <w:rsid w:val="00105713"/>
    <w:rsid w:val="00111FA0"/>
    <w:rsid w:val="0013122F"/>
    <w:rsid w:val="00140221"/>
    <w:rsid w:val="00140602"/>
    <w:rsid w:val="00144584"/>
    <w:rsid w:val="0014479D"/>
    <w:rsid w:val="00156E3F"/>
    <w:rsid w:val="001646EF"/>
    <w:rsid w:val="00191DDC"/>
    <w:rsid w:val="001A4787"/>
    <w:rsid w:val="001B0605"/>
    <w:rsid w:val="001B2877"/>
    <w:rsid w:val="001C0C4A"/>
    <w:rsid w:val="001C14F4"/>
    <w:rsid w:val="001C2CA1"/>
    <w:rsid w:val="001E0832"/>
    <w:rsid w:val="001E16B0"/>
    <w:rsid w:val="001E2078"/>
    <w:rsid w:val="001F5817"/>
    <w:rsid w:val="00200B92"/>
    <w:rsid w:val="00221E24"/>
    <w:rsid w:val="00232190"/>
    <w:rsid w:val="0024058D"/>
    <w:rsid w:val="002441B6"/>
    <w:rsid w:val="002471F7"/>
    <w:rsid w:val="00261415"/>
    <w:rsid w:val="00284F67"/>
    <w:rsid w:val="00285ABC"/>
    <w:rsid w:val="002A160E"/>
    <w:rsid w:val="00303D72"/>
    <w:rsid w:val="003106C4"/>
    <w:rsid w:val="00316816"/>
    <w:rsid w:val="003332C4"/>
    <w:rsid w:val="003733CF"/>
    <w:rsid w:val="00375E21"/>
    <w:rsid w:val="0037713D"/>
    <w:rsid w:val="003D3662"/>
    <w:rsid w:val="003D64D8"/>
    <w:rsid w:val="003F1032"/>
    <w:rsid w:val="00417726"/>
    <w:rsid w:val="00433F48"/>
    <w:rsid w:val="00441743"/>
    <w:rsid w:val="00463E21"/>
    <w:rsid w:val="004710DA"/>
    <w:rsid w:val="00495890"/>
    <w:rsid w:val="004A4F8F"/>
    <w:rsid w:val="004B1069"/>
    <w:rsid w:val="004B1EEE"/>
    <w:rsid w:val="004F30D8"/>
    <w:rsid w:val="004F7BB2"/>
    <w:rsid w:val="00503AA7"/>
    <w:rsid w:val="005324A7"/>
    <w:rsid w:val="00536227"/>
    <w:rsid w:val="0054040D"/>
    <w:rsid w:val="00541AD0"/>
    <w:rsid w:val="00562C15"/>
    <w:rsid w:val="00571D4F"/>
    <w:rsid w:val="005855C0"/>
    <w:rsid w:val="00597D2C"/>
    <w:rsid w:val="005A267B"/>
    <w:rsid w:val="005A33D9"/>
    <w:rsid w:val="005A6E50"/>
    <w:rsid w:val="005B41DD"/>
    <w:rsid w:val="005E44E3"/>
    <w:rsid w:val="00603A0F"/>
    <w:rsid w:val="00610306"/>
    <w:rsid w:val="0061712E"/>
    <w:rsid w:val="00632934"/>
    <w:rsid w:val="006443C6"/>
    <w:rsid w:val="00666182"/>
    <w:rsid w:val="006879F4"/>
    <w:rsid w:val="00687A42"/>
    <w:rsid w:val="006A4638"/>
    <w:rsid w:val="006D7B4E"/>
    <w:rsid w:val="006D7C46"/>
    <w:rsid w:val="006E4C98"/>
    <w:rsid w:val="006F0714"/>
    <w:rsid w:val="00715F22"/>
    <w:rsid w:val="00727A7C"/>
    <w:rsid w:val="00763558"/>
    <w:rsid w:val="00767281"/>
    <w:rsid w:val="00771290"/>
    <w:rsid w:val="00781BCA"/>
    <w:rsid w:val="007B760F"/>
    <w:rsid w:val="007D4740"/>
    <w:rsid w:val="007E36FB"/>
    <w:rsid w:val="007F007D"/>
    <w:rsid w:val="007F36B8"/>
    <w:rsid w:val="008056EF"/>
    <w:rsid w:val="0080606A"/>
    <w:rsid w:val="00876230"/>
    <w:rsid w:val="0087673F"/>
    <w:rsid w:val="00884804"/>
    <w:rsid w:val="00885571"/>
    <w:rsid w:val="008916C9"/>
    <w:rsid w:val="008A15C1"/>
    <w:rsid w:val="008B0155"/>
    <w:rsid w:val="008D3588"/>
    <w:rsid w:val="008E00BC"/>
    <w:rsid w:val="008E1F22"/>
    <w:rsid w:val="008E21FC"/>
    <w:rsid w:val="008E615A"/>
    <w:rsid w:val="008E6B49"/>
    <w:rsid w:val="008E758D"/>
    <w:rsid w:val="008F07E8"/>
    <w:rsid w:val="008F3651"/>
    <w:rsid w:val="0090763D"/>
    <w:rsid w:val="009251DB"/>
    <w:rsid w:val="0094624D"/>
    <w:rsid w:val="009474B5"/>
    <w:rsid w:val="00967EEF"/>
    <w:rsid w:val="00974F38"/>
    <w:rsid w:val="00984061"/>
    <w:rsid w:val="009869D3"/>
    <w:rsid w:val="00987106"/>
    <w:rsid w:val="00992474"/>
    <w:rsid w:val="009934ED"/>
    <w:rsid w:val="00997442"/>
    <w:rsid w:val="009B2EFA"/>
    <w:rsid w:val="009E2B84"/>
    <w:rsid w:val="009F1591"/>
    <w:rsid w:val="009F7258"/>
    <w:rsid w:val="00A02EBF"/>
    <w:rsid w:val="00A044BC"/>
    <w:rsid w:val="00A35EEF"/>
    <w:rsid w:val="00A45478"/>
    <w:rsid w:val="00A521A6"/>
    <w:rsid w:val="00A544C5"/>
    <w:rsid w:val="00A60E41"/>
    <w:rsid w:val="00A726DD"/>
    <w:rsid w:val="00A85852"/>
    <w:rsid w:val="00AB41CD"/>
    <w:rsid w:val="00AB638B"/>
    <w:rsid w:val="00B04E18"/>
    <w:rsid w:val="00B1578F"/>
    <w:rsid w:val="00B31910"/>
    <w:rsid w:val="00B325AF"/>
    <w:rsid w:val="00B473F8"/>
    <w:rsid w:val="00B57A3F"/>
    <w:rsid w:val="00B74E9B"/>
    <w:rsid w:val="00BB616C"/>
    <w:rsid w:val="00BD25F9"/>
    <w:rsid w:val="00BD3AD2"/>
    <w:rsid w:val="00BF16FF"/>
    <w:rsid w:val="00C10D9A"/>
    <w:rsid w:val="00C14770"/>
    <w:rsid w:val="00C2187B"/>
    <w:rsid w:val="00C34A19"/>
    <w:rsid w:val="00C47BC3"/>
    <w:rsid w:val="00C71C20"/>
    <w:rsid w:val="00C71E04"/>
    <w:rsid w:val="00C743B4"/>
    <w:rsid w:val="00C85935"/>
    <w:rsid w:val="00C9382A"/>
    <w:rsid w:val="00CA7A63"/>
    <w:rsid w:val="00CB2C79"/>
    <w:rsid w:val="00CD032C"/>
    <w:rsid w:val="00CD07D5"/>
    <w:rsid w:val="00CD50CF"/>
    <w:rsid w:val="00CE6449"/>
    <w:rsid w:val="00CE7486"/>
    <w:rsid w:val="00CF406D"/>
    <w:rsid w:val="00CF5979"/>
    <w:rsid w:val="00D24911"/>
    <w:rsid w:val="00D44E43"/>
    <w:rsid w:val="00D52262"/>
    <w:rsid w:val="00D55BB8"/>
    <w:rsid w:val="00D716EE"/>
    <w:rsid w:val="00D72B87"/>
    <w:rsid w:val="00D74306"/>
    <w:rsid w:val="00D923E5"/>
    <w:rsid w:val="00DA12AB"/>
    <w:rsid w:val="00DA76FE"/>
    <w:rsid w:val="00DD0B0B"/>
    <w:rsid w:val="00DE3137"/>
    <w:rsid w:val="00DF0CA8"/>
    <w:rsid w:val="00DF1D16"/>
    <w:rsid w:val="00E1424D"/>
    <w:rsid w:val="00E30712"/>
    <w:rsid w:val="00E443AC"/>
    <w:rsid w:val="00E5113E"/>
    <w:rsid w:val="00E55D3C"/>
    <w:rsid w:val="00E57808"/>
    <w:rsid w:val="00E86E6B"/>
    <w:rsid w:val="00E922B9"/>
    <w:rsid w:val="00E95B67"/>
    <w:rsid w:val="00EA697C"/>
    <w:rsid w:val="00EB32E1"/>
    <w:rsid w:val="00EB49AD"/>
    <w:rsid w:val="00EC06C3"/>
    <w:rsid w:val="00EC1A62"/>
    <w:rsid w:val="00ED6D47"/>
    <w:rsid w:val="00ED6DCD"/>
    <w:rsid w:val="00EE11E9"/>
    <w:rsid w:val="00EE3462"/>
    <w:rsid w:val="00F14682"/>
    <w:rsid w:val="00F213D8"/>
    <w:rsid w:val="00F71A4A"/>
    <w:rsid w:val="00F725A9"/>
    <w:rsid w:val="00F8112A"/>
    <w:rsid w:val="00F81277"/>
    <w:rsid w:val="00F828C3"/>
    <w:rsid w:val="00F91F15"/>
    <w:rsid w:val="00F964C2"/>
    <w:rsid w:val="00FB0B39"/>
    <w:rsid w:val="00FB3DDD"/>
    <w:rsid w:val="00FB4EA5"/>
    <w:rsid w:val="00FE5158"/>
    <w:rsid w:val="00FF4AB2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4EF0"/>
  <w15:docId w15:val="{0AB9A2D0-6342-45EA-8694-012D5AD5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杨红斌</dc:creator>
  <cp:lastModifiedBy>栾娟</cp:lastModifiedBy>
  <cp:revision>9</cp:revision>
  <dcterms:created xsi:type="dcterms:W3CDTF">2018-06-27T09:42:00Z</dcterms:created>
  <dcterms:modified xsi:type="dcterms:W3CDTF">2023-11-24T08:42:00Z</dcterms:modified>
</cp:coreProperties>
</file>